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A6A" w:rsidRPr="00367B22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B22">
        <w:rPr>
          <w:rFonts w:ascii="Times New Roman" w:hAnsi="Times New Roman" w:cs="Times New Roman"/>
          <w:noProof/>
          <w:sz w:val="24"/>
          <w:szCs w:val="24"/>
          <w:lang w:eastAsia="pt-PT" w:bidi="ar-SA"/>
        </w:rPr>
        <w:drawing>
          <wp:inline distT="0" distB="0" distL="0" distR="0">
            <wp:extent cx="4010025" cy="733425"/>
            <wp:effectExtent l="19050" t="0" r="0" b="0"/>
            <wp:docPr id="5" name="Imagem 1" descr="Resultado de imagem para iscte i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scte i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54" cy="73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6A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Escola de Sociologia e Políticas Públicas</w:t>
      </w:r>
    </w:p>
    <w:p w:rsidR="005E6A6A" w:rsidRPr="001A4D4B" w:rsidRDefault="005E6A6A" w:rsidP="005E6A6A">
      <w:pPr>
        <w:jc w:val="center"/>
        <w:rPr>
          <w:rFonts w:ascii="Arial" w:hAnsi="Arial" w:cs="Arial"/>
          <w:sz w:val="24"/>
          <w:szCs w:val="24"/>
        </w:rPr>
      </w:pPr>
    </w:p>
    <w:p w:rsidR="005E6A6A" w:rsidRPr="001A4D4B" w:rsidRDefault="005E6A6A" w:rsidP="005E6A6A">
      <w:pPr>
        <w:jc w:val="center"/>
        <w:rPr>
          <w:rFonts w:ascii="Arial" w:hAnsi="Arial" w:cs="Arial"/>
          <w:sz w:val="24"/>
          <w:szCs w:val="24"/>
        </w:rPr>
      </w:pPr>
    </w:p>
    <w:p w:rsidR="005E6A6A" w:rsidRPr="00367B22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6A" w:rsidRDefault="005E6A6A" w:rsidP="005E6A6A">
      <w:pPr>
        <w:jc w:val="center"/>
        <w:rPr>
          <w:rFonts w:ascii="Arial" w:hAnsi="Arial" w:cs="Arial"/>
          <w:sz w:val="28"/>
          <w:szCs w:val="28"/>
        </w:rPr>
      </w:pPr>
      <w:r w:rsidRPr="000536C7">
        <w:rPr>
          <w:rFonts w:ascii="Arial" w:hAnsi="Arial" w:cs="Arial"/>
          <w:sz w:val="28"/>
          <w:szCs w:val="28"/>
        </w:rPr>
        <w:t xml:space="preserve">A utilização dos Serviços </w:t>
      </w:r>
      <w:proofErr w:type="gramStart"/>
      <w:r w:rsidRPr="000536C7">
        <w:rPr>
          <w:rFonts w:ascii="Arial" w:hAnsi="Arial" w:cs="Arial"/>
          <w:i/>
          <w:sz w:val="28"/>
          <w:szCs w:val="28"/>
        </w:rPr>
        <w:t>online</w:t>
      </w:r>
      <w:proofErr w:type="gramEnd"/>
      <w:r w:rsidRPr="000536C7">
        <w:rPr>
          <w:rFonts w:ascii="Arial" w:hAnsi="Arial" w:cs="Arial"/>
          <w:sz w:val="28"/>
          <w:szCs w:val="28"/>
        </w:rPr>
        <w:t xml:space="preserve"> da Administração Pública pelos Cidadãos Portugueses: O Portal da Saúde </w:t>
      </w:r>
    </w:p>
    <w:p w:rsidR="005E6A6A" w:rsidRPr="000536C7" w:rsidRDefault="005E6A6A" w:rsidP="005E6A6A">
      <w:pPr>
        <w:jc w:val="center"/>
        <w:rPr>
          <w:rFonts w:ascii="Arial" w:hAnsi="Arial" w:cs="Arial"/>
          <w:sz w:val="28"/>
          <w:szCs w:val="28"/>
        </w:rPr>
      </w:pPr>
    </w:p>
    <w:p w:rsidR="005E6A6A" w:rsidRPr="000536C7" w:rsidRDefault="005E6A6A" w:rsidP="005E6A6A">
      <w:pPr>
        <w:jc w:val="center"/>
        <w:rPr>
          <w:rFonts w:ascii="Arial" w:hAnsi="Arial" w:cs="Arial"/>
          <w:sz w:val="24"/>
          <w:szCs w:val="24"/>
        </w:rPr>
      </w:pPr>
      <w:r w:rsidRPr="000536C7">
        <w:rPr>
          <w:rFonts w:ascii="Arial" w:hAnsi="Arial" w:cs="Arial"/>
          <w:sz w:val="24"/>
          <w:szCs w:val="24"/>
        </w:rPr>
        <w:t>Irene Maria da Graça dos Santos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3A18D5" w:rsidRDefault="005E6A6A" w:rsidP="005E6A6A">
      <w:pPr>
        <w:jc w:val="center"/>
        <w:rPr>
          <w:rFonts w:ascii="Arial" w:hAnsi="Arial" w:cs="Arial"/>
          <w:sz w:val="20"/>
          <w:szCs w:val="20"/>
        </w:rPr>
      </w:pPr>
      <w:r w:rsidRPr="003A18D5">
        <w:rPr>
          <w:rFonts w:ascii="Arial" w:hAnsi="Arial" w:cs="Arial"/>
          <w:sz w:val="20"/>
          <w:szCs w:val="20"/>
        </w:rPr>
        <w:t>Dissertação submetida como requis</w:t>
      </w:r>
      <w:bookmarkStart w:id="0" w:name="_GoBack"/>
      <w:bookmarkEnd w:id="0"/>
      <w:r w:rsidRPr="003A18D5">
        <w:rPr>
          <w:rFonts w:ascii="Arial" w:hAnsi="Arial" w:cs="Arial"/>
          <w:sz w:val="20"/>
          <w:szCs w:val="20"/>
        </w:rPr>
        <w:t xml:space="preserve">ito parcial para obtenção do grau </w:t>
      </w:r>
      <w:proofErr w:type="gramStart"/>
      <w:r w:rsidRPr="003A18D5">
        <w:rPr>
          <w:rFonts w:ascii="Arial" w:hAnsi="Arial" w:cs="Arial"/>
          <w:sz w:val="20"/>
          <w:szCs w:val="20"/>
        </w:rPr>
        <w:t>de</w:t>
      </w:r>
      <w:proofErr w:type="gramEnd"/>
      <w:r w:rsidRPr="003A18D5">
        <w:rPr>
          <w:rFonts w:ascii="Arial" w:hAnsi="Arial" w:cs="Arial"/>
          <w:sz w:val="20"/>
          <w:szCs w:val="20"/>
        </w:rPr>
        <w:t xml:space="preserve"> </w:t>
      </w:r>
    </w:p>
    <w:p w:rsidR="005E6A6A" w:rsidRPr="003A18D5" w:rsidRDefault="005E6A6A" w:rsidP="005E6A6A">
      <w:pPr>
        <w:jc w:val="center"/>
        <w:rPr>
          <w:rFonts w:ascii="Arial" w:hAnsi="Arial" w:cs="Arial"/>
          <w:sz w:val="20"/>
          <w:szCs w:val="20"/>
        </w:rPr>
      </w:pPr>
      <w:r w:rsidRPr="003A18D5">
        <w:rPr>
          <w:rFonts w:ascii="Arial" w:hAnsi="Arial" w:cs="Arial"/>
          <w:sz w:val="20"/>
          <w:szCs w:val="20"/>
        </w:rPr>
        <w:t>Mestre em Administração Pública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Orientadora:</w:t>
      </w:r>
      <w:r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Doutora Rita Espanha Pires Chaves Torrad</w:t>
      </w:r>
      <w:r>
        <w:rPr>
          <w:rFonts w:ascii="Arial" w:hAnsi="Arial" w:cs="Arial"/>
        </w:rPr>
        <w:t>o da Silva, Professora Auxiliar</w:t>
      </w:r>
      <w:r w:rsidRPr="000E4D0B"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ISCTE – Instituto Universitário de Lisboa</w:t>
      </w:r>
    </w:p>
    <w:p w:rsidR="005E6A6A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Coorientador:</w:t>
      </w:r>
      <w:r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 xml:space="preserve">Doutor César </w:t>
      </w:r>
      <w:r>
        <w:rPr>
          <w:rFonts w:ascii="Arial" w:hAnsi="Arial" w:cs="Arial"/>
        </w:rPr>
        <w:t xml:space="preserve">Nuno </w:t>
      </w:r>
      <w:r w:rsidRPr="000E4D0B">
        <w:rPr>
          <w:rFonts w:ascii="Arial" w:hAnsi="Arial" w:cs="Arial"/>
        </w:rPr>
        <w:t>Grima Madureira</w:t>
      </w:r>
      <w:r>
        <w:rPr>
          <w:rFonts w:ascii="Arial" w:hAnsi="Arial" w:cs="Arial"/>
        </w:rPr>
        <w:t>, Professor Convidado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ISCTE – Instituto Universitário de Lisboa</w:t>
      </w:r>
    </w:p>
    <w:p w:rsidR="005E6A6A" w:rsidRPr="000B25AA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Outubro,</w:t>
      </w:r>
      <w:r w:rsidRPr="000E4D0B">
        <w:rPr>
          <w:rFonts w:ascii="Arial" w:hAnsi="Arial" w:cs="Arial"/>
        </w:rPr>
        <w:t xml:space="preserve"> 2018</w:t>
      </w:r>
    </w:p>
    <w:p w:rsidR="005E6A6A" w:rsidRPr="00367B22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B22">
        <w:rPr>
          <w:rFonts w:ascii="Times New Roman" w:hAnsi="Times New Roman" w:cs="Times New Roman"/>
          <w:noProof/>
          <w:sz w:val="24"/>
          <w:szCs w:val="24"/>
          <w:lang w:eastAsia="pt-PT" w:bidi="ar-SA"/>
        </w:rPr>
        <w:lastRenderedPageBreak/>
        <w:drawing>
          <wp:inline distT="0" distB="0" distL="0" distR="0">
            <wp:extent cx="4010025" cy="733425"/>
            <wp:effectExtent l="19050" t="0" r="0" b="0"/>
            <wp:docPr id="6" name="Imagem 1" descr="Resultado de imagem para iscte i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scte i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554" cy="73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6A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Escola de Sociologia e Políticas Públicas</w:t>
      </w:r>
    </w:p>
    <w:p w:rsidR="005E6A6A" w:rsidRPr="001A4D4B" w:rsidRDefault="005E6A6A" w:rsidP="005E6A6A">
      <w:pPr>
        <w:jc w:val="center"/>
        <w:rPr>
          <w:rFonts w:ascii="Arial" w:hAnsi="Arial" w:cs="Arial"/>
          <w:sz w:val="24"/>
          <w:szCs w:val="24"/>
        </w:rPr>
      </w:pPr>
    </w:p>
    <w:p w:rsidR="005E6A6A" w:rsidRPr="001A4D4B" w:rsidRDefault="005E6A6A" w:rsidP="005E6A6A">
      <w:pPr>
        <w:jc w:val="center"/>
        <w:rPr>
          <w:rFonts w:ascii="Arial" w:hAnsi="Arial" w:cs="Arial"/>
          <w:sz w:val="24"/>
          <w:szCs w:val="24"/>
        </w:rPr>
      </w:pPr>
    </w:p>
    <w:p w:rsidR="005E6A6A" w:rsidRPr="00367B22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6A" w:rsidRDefault="005E6A6A" w:rsidP="005E6A6A">
      <w:pPr>
        <w:jc w:val="center"/>
        <w:rPr>
          <w:rFonts w:ascii="Arial" w:hAnsi="Arial" w:cs="Arial"/>
          <w:sz w:val="28"/>
          <w:szCs w:val="28"/>
        </w:rPr>
      </w:pPr>
      <w:r w:rsidRPr="000536C7">
        <w:rPr>
          <w:rFonts w:ascii="Arial" w:hAnsi="Arial" w:cs="Arial"/>
          <w:sz w:val="28"/>
          <w:szCs w:val="28"/>
        </w:rPr>
        <w:t xml:space="preserve">A utilização dos Serviços </w:t>
      </w:r>
      <w:proofErr w:type="gramStart"/>
      <w:r w:rsidRPr="000536C7">
        <w:rPr>
          <w:rFonts w:ascii="Arial" w:hAnsi="Arial" w:cs="Arial"/>
          <w:i/>
          <w:sz w:val="28"/>
          <w:szCs w:val="28"/>
        </w:rPr>
        <w:t>online</w:t>
      </w:r>
      <w:proofErr w:type="gramEnd"/>
      <w:r w:rsidRPr="000536C7">
        <w:rPr>
          <w:rFonts w:ascii="Arial" w:hAnsi="Arial" w:cs="Arial"/>
          <w:sz w:val="28"/>
          <w:szCs w:val="28"/>
        </w:rPr>
        <w:t xml:space="preserve"> da Administração Pública pelos Cidadãos Portugueses: O Portal da Saúde </w:t>
      </w:r>
    </w:p>
    <w:p w:rsidR="005E6A6A" w:rsidRPr="000536C7" w:rsidRDefault="005E6A6A" w:rsidP="005E6A6A">
      <w:pPr>
        <w:jc w:val="center"/>
        <w:rPr>
          <w:rFonts w:ascii="Arial" w:hAnsi="Arial" w:cs="Arial"/>
          <w:sz w:val="28"/>
          <w:szCs w:val="28"/>
        </w:rPr>
      </w:pPr>
    </w:p>
    <w:p w:rsidR="005E6A6A" w:rsidRPr="000536C7" w:rsidRDefault="005E6A6A" w:rsidP="005E6A6A">
      <w:pPr>
        <w:jc w:val="center"/>
        <w:rPr>
          <w:rFonts w:ascii="Arial" w:hAnsi="Arial" w:cs="Arial"/>
          <w:sz w:val="24"/>
          <w:szCs w:val="24"/>
        </w:rPr>
      </w:pPr>
      <w:r w:rsidRPr="000536C7">
        <w:rPr>
          <w:rFonts w:ascii="Arial" w:hAnsi="Arial" w:cs="Arial"/>
          <w:sz w:val="24"/>
          <w:szCs w:val="24"/>
        </w:rPr>
        <w:t>Irene Maria da Graça dos Santos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Pr="003A18D5" w:rsidRDefault="005E6A6A" w:rsidP="005E6A6A">
      <w:pPr>
        <w:jc w:val="center"/>
        <w:rPr>
          <w:rFonts w:ascii="Arial" w:hAnsi="Arial" w:cs="Arial"/>
          <w:sz w:val="20"/>
          <w:szCs w:val="20"/>
        </w:rPr>
      </w:pPr>
      <w:r w:rsidRPr="003A18D5">
        <w:rPr>
          <w:rFonts w:ascii="Arial" w:hAnsi="Arial" w:cs="Arial"/>
          <w:sz w:val="20"/>
          <w:szCs w:val="20"/>
        </w:rPr>
        <w:t xml:space="preserve">Dissertação submetida como requisito parcial para obtenção do grau </w:t>
      </w:r>
      <w:proofErr w:type="gramStart"/>
      <w:r w:rsidRPr="003A18D5">
        <w:rPr>
          <w:rFonts w:ascii="Arial" w:hAnsi="Arial" w:cs="Arial"/>
          <w:sz w:val="20"/>
          <w:szCs w:val="20"/>
        </w:rPr>
        <w:t>de</w:t>
      </w:r>
      <w:proofErr w:type="gramEnd"/>
      <w:r w:rsidRPr="003A18D5">
        <w:rPr>
          <w:rFonts w:ascii="Arial" w:hAnsi="Arial" w:cs="Arial"/>
          <w:sz w:val="20"/>
          <w:szCs w:val="20"/>
        </w:rPr>
        <w:t xml:space="preserve"> </w:t>
      </w:r>
    </w:p>
    <w:p w:rsidR="005E6A6A" w:rsidRPr="003A18D5" w:rsidRDefault="005E6A6A" w:rsidP="005E6A6A">
      <w:pPr>
        <w:jc w:val="center"/>
        <w:rPr>
          <w:rFonts w:ascii="Arial" w:hAnsi="Arial" w:cs="Arial"/>
          <w:sz w:val="20"/>
          <w:szCs w:val="20"/>
        </w:rPr>
      </w:pPr>
      <w:r w:rsidRPr="003A18D5">
        <w:rPr>
          <w:rFonts w:ascii="Arial" w:hAnsi="Arial" w:cs="Arial"/>
          <w:sz w:val="20"/>
          <w:szCs w:val="20"/>
        </w:rPr>
        <w:t>Mestre em Administração Pública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Default="005E6A6A" w:rsidP="005E6A6A">
      <w:pPr>
        <w:jc w:val="center"/>
        <w:rPr>
          <w:rFonts w:ascii="Arial" w:hAnsi="Arial" w:cs="Arial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</w:p>
    <w:p w:rsidR="005E6A6A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Orientadora:</w:t>
      </w:r>
      <w:r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Doutora Rita Espanha Pires Chaves Torrad</w:t>
      </w:r>
      <w:r>
        <w:rPr>
          <w:rFonts w:ascii="Arial" w:hAnsi="Arial" w:cs="Arial"/>
        </w:rPr>
        <w:t>o da Silva, Professora Auxiliar</w:t>
      </w:r>
      <w:r w:rsidRPr="000E4D0B"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ISCTE – Instituto Universitário de Lisboa</w:t>
      </w:r>
    </w:p>
    <w:p w:rsidR="005E6A6A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Coorientador:</w:t>
      </w:r>
      <w:r>
        <w:rPr>
          <w:rFonts w:ascii="Arial" w:hAnsi="Arial" w:cs="Arial"/>
        </w:rPr>
        <w:t xml:space="preserve"> 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 xml:space="preserve">Doutor César </w:t>
      </w:r>
      <w:r>
        <w:rPr>
          <w:rFonts w:ascii="Arial" w:hAnsi="Arial" w:cs="Arial"/>
        </w:rPr>
        <w:t xml:space="preserve">Nuno </w:t>
      </w:r>
      <w:r w:rsidRPr="000E4D0B">
        <w:rPr>
          <w:rFonts w:ascii="Arial" w:hAnsi="Arial" w:cs="Arial"/>
        </w:rPr>
        <w:t>Grima Madureira</w:t>
      </w:r>
      <w:r>
        <w:rPr>
          <w:rFonts w:ascii="Arial" w:hAnsi="Arial" w:cs="Arial"/>
        </w:rPr>
        <w:t>, Professor Convidado</w:t>
      </w:r>
    </w:p>
    <w:p w:rsidR="005E6A6A" w:rsidRPr="000E4D0B" w:rsidRDefault="005E6A6A" w:rsidP="005E6A6A">
      <w:pPr>
        <w:jc w:val="center"/>
        <w:rPr>
          <w:rFonts w:ascii="Arial" w:hAnsi="Arial" w:cs="Arial"/>
        </w:rPr>
      </w:pPr>
      <w:r w:rsidRPr="000E4D0B">
        <w:rPr>
          <w:rFonts w:ascii="Arial" w:hAnsi="Arial" w:cs="Arial"/>
        </w:rPr>
        <w:t>ISCTE – Instituto Universitário de Lisboa</w:t>
      </w:r>
    </w:p>
    <w:p w:rsidR="005E6A6A" w:rsidRPr="000B25AA" w:rsidRDefault="005E6A6A" w:rsidP="005E6A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6A6A" w:rsidRPr="000E4D0B" w:rsidRDefault="005E6A6A" w:rsidP="005E6A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Outubro,</w:t>
      </w:r>
      <w:r w:rsidRPr="000E4D0B">
        <w:rPr>
          <w:rFonts w:ascii="Arial" w:hAnsi="Arial" w:cs="Arial"/>
        </w:rPr>
        <w:t xml:space="preserve"> 2018</w:t>
      </w:r>
    </w:p>
    <w:p w:rsidR="005E6A6A" w:rsidRDefault="005E6A6A" w:rsidP="005E6A6A">
      <w:r>
        <w:lastRenderedPageBreak/>
        <w:tab/>
        <w:t xml:space="preserve">  </w:t>
      </w:r>
      <w:r>
        <w:rPr>
          <w:noProof/>
          <w:lang w:eastAsia="pt-PT" w:bidi="ar-SA"/>
        </w:rPr>
        <w:drawing>
          <wp:inline distT="0" distB="0" distL="0" distR="0">
            <wp:extent cx="4371975" cy="1828800"/>
            <wp:effectExtent l="1905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A6A" w:rsidRDefault="005E6A6A" w:rsidP="005E6A6A"/>
    <w:p w:rsidR="005E6A6A" w:rsidRPr="006613AA" w:rsidRDefault="005E6A6A" w:rsidP="005E6A6A">
      <w:pPr>
        <w:jc w:val="right"/>
        <w:rPr>
          <w:rFonts w:ascii="Arial" w:hAnsi="Arial" w:cs="Arial"/>
        </w:rPr>
      </w:pPr>
      <w:r w:rsidRPr="006613AA">
        <w:rPr>
          <w:rFonts w:ascii="Arial" w:hAnsi="Arial" w:cs="Arial"/>
        </w:rPr>
        <w:t>A 15 de setembro de 1979 foi publicada, em Diário da República, a Lei n.º 56/79, que criou o Serviço Nacional de Saúde, concretizando o direito à proteção da saúde, a prestação de cuidados globais de saúde e o acesso a todos os cidadãos, independentemente da sua condição económica e social.</w:t>
      </w:r>
    </w:p>
    <w:p w:rsidR="005E6A6A" w:rsidRPr="006613AA" w:rsidRDefault="005E6A6A" w:rsidP="005E6A6A">
      <w:pPr>
        <w:jc w:val="right"/>
        <w:rPr>
          <w:rFonts w:ascii="Arial" w:hAnsi="Arial" w:cs="Arial"/>
        </w:rPr>
      </w:pPr>
    </w:p>
    <w:p w:rsidR="005E6A6A" w:rsidRPr="006613AA" w:rsidRDefault="005E6A6A" w:rsidP="005E6A6A">
      <w:pPr>
        <w:jc w:val="right"/>
        <w:rPr>
          <w:rFonts w:ascii="Arial" w:hAnsi="Arial" w:cs="Arial"/>
        </w:rPr>
      </w:pPr>
      <w:r w:rsidRPr="006613AA">
        <w:rPr>
          <w:rFonts w:ascii="Arial" w:hAnsi="Arial" w:cs="Arial"/>
        </w:rPr>
        <w:t>In Portal SNS, 21-05-2018</w:t>
      </w:r>
    </w:p>
    <w:p w:rsidR="005E6A6A" w:rsidRPr="006613AA" w:rsidRDefault="005E6A6A" w:rsidP="005E6A6A">
      <w:pPr>
        <w:rPr>
          <w:rFonts w:ascii="Arial" w:hAnsi="Arial" w:cs="Arial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p w:rsidR="005E6A6A" w:rsidRDefault="005E6A6A" w:rsidP="005E6A6A">
      <w:pPr>
        <w:rPr>
          <w:rFonts w:ascii="Arial" w:hAnsi="Arial" w:cs="Arial"/>
          <w:color w:val="414141"/>
          <w:shd w:val="clear" w:color="auto" w:fill="FFFFFF"/>
        </w:rPr>
      </w:pPr>
    </w:p>
    <w:sectPr w:rsidR="005E6A6A" w:rsidSect="00761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0071"/>
    <w:rsid w:val="000536C7"/>
    <w:rsid w:val="000E4D0B"/>
    <w:rsid w:val="000F3FEC"/>
    <w:rsid w:val="00111691"/>
    <w:rsid w:val="00141E5C"/>
    <w:rsid w:val="00160126"/>
    <w:rsid w:val="001A4D4B"/>
    <w:rsid w:val="00264685"/>
    <w:rsid w:val="002739D9"/>
    <w:rsid w:val="003A18D5"/>
    <w:rsid w:val="003F40BA"/>
    <w:rsid w:val="004101E2"/>
    <w:rsid w:val="004208F9"/>
    <w:rsid w:val="005214D0"/>
    <w:rsid w:val="00534DAA"/>
    <w:rsid w:val="005A585A"/>
    <w:rsid w:val="005E6A6A"/>
    <w:rsid w:val="005E7CBF"/>
    <w:rsid w:val="00641A9E"/>
    <w:rsid w:val="006613AA"/>
    <w:rsid w:val="006B203D"/>
    <w:rsid w:val="00761538"/>
    <w:rsid w:val="00786EB5"/>
    <w:rsid w:val="00790CFA"/>
    <w:rsid w:val="007E70CF"/>
    <w:rsid w:val="00820071"/>
    <w:rsid w:val="0082452E"/>
    <w:rsid w:val="00861C5E"/>
    <w:rsid w:val="009E44B7"/>
    <w:rsid w:val="00A3055C"/>
    <w:rsid w:val="00A547FC"/>
    <w:rsid w:val="00B6498C"/>
    <w:rsid w:val="00C06D31"/>
    <w:rsid w:val="00CC3102"/>
    <w:rsid w:val="00CD751A"/>
    <w:rsid w:val="00D366E5"/>
    <w:rsid w:val="00D64B8D"/>
    <w:rsid w:val="00E7139B"/>
    <w:rsid w:val="00E76BA7"/>
    <w:rsid w:val="00F0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6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2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33C4-83ED-4346-9248-1C661214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22</cp:revision>
  <cp:lastPrinted>2018-08-20T17:08:00Z</cp:lastPrinted>
  <dcterms:created xsi:type="dcterms:W3CDTF">2018-05-22T19:21:00Z</dcterms:created>
  <dcterms:modified xsi:type="dcterms:W3CDTF">2018-10-14T18:20:00Z</dcterms:modified>
</cp:coreProperties>
</file>